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AE86F" w14:textId="77777777" w:rsidR="005D4FFF" w:rsidRPr="00AA1BA9" w:rsidRDefault="005D4FFF" w:rsidP="005D4FFF">
      <w:pPr>
        <w:rPr>
          <w:rFonts w:ascii="Zilla Slab Light" w:hAnsi="Zilla Slab Light"/>
        </w:rPr>
      </w:pPr>
    </w:p>
    <w:p w14:paraId="7283C07D" w14:textId="77777777" w:rsidR="005D4FFF" w:rsidRPr="00AA1BA9" w:rsidRDefault="005D4FFF" w:rsidP="005D4FFF">
      <w:pPr>
        <w:rPr>
          <w:rFonts w:ascii="Zilla Slab Light" w:hAnsi="Zilla Slab Light"/>
        </w:rPr>
      </w:pPr>
    </w:p>
    <w:p w14:paraId="437C7744" w14:textId="77777777" w:rsidR="005D4FFF" w:rsidRPr="009B21C5" w:rsidRDefault="005D4FFF" w:rsidP="005D4FFF">
      <w:pPr>
        <w:spacing w:before="120"/>
        <w:rPr>
          <w:rFonts w:ascii="Cambria" w:hAnsi="Cambria"/>
          <w:sz w:val="40"/>
          <w:szCs w:val="40"/>
        </w:rPr>
      </w:pPr>
    </w:p>
    <w:p w14:paraId="18F84F49" w14:textId="1FDF722E" w:rsidR="005D4FFF" w:rsidRPr="009B21C5" w:rsidRDefault="00EA6C16" w:rsidP="00927856">
      <w:pPr>
        <w:tabs>
          <w:tab w:val="left" w:pos="900"/>
          <w:tab w:val="left" w:pos="1080"/>
        </w:tabs>
        <w:spacing w:before="120"/>
        <w:rPr>
          <w:rFonts w:ascii="Cambria" w:hAnsi="Cambria"/>
          <w:color w:val="434E7E"/>
          <w:spacing w:val="-1"/>
          <w:sz w:val="40"/>
          <w:szCs w:val="40"/>
        </w:rPr>
      </w:pPr>
      <w:r w:rsidRPr="009B21C5">
        <w:rPr>
          <w:rFonts w:ascii="Cambria" w:hAnsi="Cambria"/>
          <w:color w:val="434E7E"/>
          <w:spacing w:val="-1"/>
          <w:sz w:val="40"/>
          <w:szCs w:val="40"/>
        </w:rPr>
        <w:t>W.6</w:t>
      </w:r>
      <w:r w:rsidR="005D4FFF" w:rsidRPr="009B21C5">
        <w:rPr>
          <w:rFonts w:ascii="Cambria" w:hAnsi="Cambria"/>
          <w:color w:val="434E7E"/>
          <w:spacing w:val="-1"/>
          <w:sz w:val="40"/>
          <w:szCs w:val="40"/>
        </w:rPr>
        <w:tab/>
      </w:r>
      <w:r w:rsidRPr="009B21C5">
        <w:rPr>
          <w:rFonts w:ascii="Cambria" w:hAnsi="Cambria"/>
          <w:color w:val="434E7E"/>
          <w:spacing w:val="-1"/>
          <w:sz w:val="40"/>
          <w:szCs w:val="40"/>
        </w:rPr>
        <w:t>Conduct an inventory of water meters</w:t>
      </w:r>
    </w:p>
    <w:p w14:paraId="009FADAF" w14:textId="1B3DE824" w:rsidR="00EA6C16" w:rsidRPr="009B21C5" w:rsidRDefault="00492064" w:rsidP="00FF0446">
      <w:pPr>
        <w:spacing w:before="120" w:line="259" w:lineRule="auto"/>
        <w:rPr>
          <w:rFonts w:ascii="Cambria" w:hAnsi="Cambria"/>
          <w:iCs/>
          <w:color w:val="B31983"/>
        </w:rPr>
      </w:pPr>
      <w:r w:rsidRPr="009B21C5">
        <w:rPr>
          <w:rFonts w:ascii="Cambria" w:hAnsi="Cambria"/>
          <w:iCs/>
          <w:color w:val="B31983"/>
        </w:rPr>
        <w:t>Properties</w:t>
      </w:r>
      <w:r w:rsidR="00EA6C16" w:rsidRPr="009B21C5">
        <w:rPr>
          <w:rFonts w:ascii="Cambria" w:hAnsi="Cambria"/>
          <w:iCs/>
          <w:color w:val="B31983"/>
        </w:rPr>
        <w:t xml:space="preserve"> often have several water meters in service, tracking water use in different parts of the property. Conducting an inventory of these meters will help you and your team monitor water consumption in the spaces serviced by those meters. Use these tables to conduct your water meter inventory.</w:t>
      </w:r>
    </w:p>
    <w:p w14:paraId="55918BCC" w14:textId="10EACB3C" w:rsidR="00AA1BA9" w:rsidRPr="009B21C5" w:rsidRDefault="00EA6C16" w:rsidP="00FF0446">
      <w:pPr>
        <w:spacing w:before="120" w:line="259" w:lineRule="auto"/>
        <w:rPr>
          <w:rFonts w:ascii="Cambria" w:hAnsi="Cambria"/>
          <w:iCs/>
          <w:color w:val="B31983"/>
        </w:rPr>
      </w:pPr>
      <w:r w:rsidRPr="009B21C5">
        <w:rPr>
          <w:rFonts w:ascii="Cambria" w:hAnsi="Cambria"/>
          <w:iCs/>
          <w:color w:val="B31983"/>
        </w:rPr>
        <w:t>There are separate tables for utility and private meters. Private meters are those installed by a service provider and typically monitor individual pieces of HVAC equipment or specific spaces. Private water meters can detect leaks and monitor usage</w:t>
      </w:r>
      <w:r w:rsidR="00AA1BA9" w:rsidRPr="009B21C5">
        <w:rPr>
          <w:rFonts w:ascii="Cambria" w:hAnsi="Cambria"/>
          <w:iCs/>
          <w:color w:val="B31983"/>
        </w:rPr>
        <w:t>.</w:t>
      </w:r>
    </w:p>
    <w:p w14:paraId="1A8375DB" w14:textId="77777777" w:rsidR="00EA6C16" w:rsidRPr="009B21C5" w:rsidRDefault="00EA6C16" w:rsidP="00EA6C16">
      <w:pPr>
        <w:spacing w:before="71" w:line="259" w:lineRule="auto"/>
        <w:rPr>
          <w:rFonts w:ascii="Cambria" w:eastAsia="Arial" w:hAnsi="Cambria" w:cs="Arial"/>
          <w:iCs/>
          <w:color w:val="B31983"/>
        </w:rPr>
      </w:pPr>
    </w:p>
    <w:tbl>
      <w:tblPr>
        <w:tblW w:w="9576" w:type="dxa"/>
        <w:tblInd w:w="5"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1800"/>
        <w:gridCol w:w="18"/>
        <w:gridCol w:w="1718"/>
        <w:gridCol w:w="1271"/>
        <w:gridCol w:w="849"/>
        <w:gridCol w:w="734"/>
        <w:gridCol w:w="1410"/>
        <w:gridCol w:w="161"/>
        <w:gridCol w:w="1615"/>
      </w:tblGrid>
      <w:tr w:rsidR="00EA6C16" w:rsidRPr="009B21C5" w14:paraId="0810F40E" w14:textId="77777777" w:rsidTr="00EA6C16">
        <w:trPr>
          <w:trHeight w:hRule="exact" w:val="334"/>
        </w:trPr>
        <w:tc>
          <w:tcPr>
            <w:tcW w:w="9576" w:type="dxa"/>
            <w:gridSpan w:val="9"/>
            <w:shd w:val="clear" w:color="auto" w:fill="434E7E"/>
          </w:tcPr>
          <w:p w14:paraId="209ED2FD" w14:textId="441C4581" w:rsidR="00EA6C16" w:rsidRPr="009B21C5" w:rsidRDefault="00EA6C16" w:rsidP="00EA6C16">
            <w:pPr>
              <w:pStyle w:val="TableParagraph"/>
              <w:spacing w:before="35"/>
              <w:ind w:left="101" w:right="4011"/>
              <w:jc w:val="left"/>
              <w:rPr>
                <w:rFonts w:ascii="Cambria" w:hAnsi="Cambria"/>
                <w:b/>
                <w:iCs/>
                <w:color w:val="FFFFFF"/>
              </w:rPr>
            </w:pPr>
            <w:r w:rsidRPr="009B21C5">
              <w:rPr>
                <w:rFonts w:ascii="Cambria" w:hAnsi="Cambria"/>
                <w:b/>
                <w:iCs/>
                <w:color w:val="FFFFFF"/>
              </w:rPr>
              <w:t xml:space="preserve">Utility </w:t>
            </w:r>
            <w:r w:rsidR="00B50ECE" w:rsidRPr="009B21C5">
              <w:rPr>
                <w:rFonts w:ascii="Cambria" w:hAnsi="Cambria"/>
                <w:b/>
                <w:iCs/>
                <w:color w:val="FFFFFF"/>
              </w:rPr>
              <w:t>m</w:t>
            </w:r>
            <w:r w:rsidRPr="009B21C5">
              <w:rPr>
                <w:rFonts w:ascii="Cambria" w:hAnsi="Cambria"/>
                <w:b/>
                <w:iCs/>
                <w:color w:val="FFFFFF"/>
              </w:rPr>
              <w:t>eters</w:t>
            </w:r>
          </w:p>
        </w:tc>
      </w:tr>
      <w:tr w:rsidR="00EA6C16" w:rsidRPr="009B21C5" w14:paraId="6C2C2DF2" w14:textId="77777777" w:rsidTr="007E7B86">
        <w:trPr>
          <w:trHeight w:hRule="exact" w:val="595"/>
        </w:trPr>
        <w:tc>
          <w:tcPr>
            <w:tcW w:w="1818" w:type="dxa"/>
            <w:gridSpan w:val="2"/>
            <w:shd w:val="clear" w:color="auto" w:fill="FFC629"/>
          </w:tcPr>
          <w:p w14:paraId="0D6F6849" w14:textId="77777777" w:rsidR="00EA6C16" w:rsidRPr="009B21C5" w:rsidRDefault="00EA6C16" w:rsidP="00EA6C16">
            <w:pPr>
              <w:pStyle w:val="TableParagraph"/>
              <w:spacing w:before="125"/>
              <w:ind w:left="101" w:right="216"/>
              <w:jc w:val="left"/>
              <w:rPr>
                <w:rFonts w:ascii="Cambria" w:hAnsi="Cambria"/>
                <w:b/>
                <w:color w:val="434E7E"/>
              </w:rPr>
            </w:pPr>
            <w:r w:rsidRPr="009B21C5">
              <w:rPr>
                <w:rFonts w:ascii="Cambria" w:hAnsi="Cambria"/>
                <w:b/>
                <w:color w:val="434E7E"/>
              </w:rPr>
              <w:t>Meter</w:t>
            </w:r>
          </w:p>
        </w:tc>
        <w:tc>
          <w:tcPr>
            <w:tcW w:w="3838" w:type="dxa"/>
            <w:gridSpan w:val="3"/>
            <w:shd w:val="clear" w:color="auto" w:fill="FFC629"/>
          </w:tcPr>
          <w:p w14:paraId="06007447" w14:textId="4B22D658" w:rsidR="00EA6C16" w:rsidRPr="009B21C5" w:rsidRDefault="00EA6C16" w:rsidP="00EA6C16">
            <w:pPr>
              <w:pStyle w:val="TableParagraph"/>
              <w:spacing w:before="125"/>
              <w:ind w:left="101" w:right="715"/>
              <w:jc w:val="left"/>
              <w:rPr>
                <w:rFonts w:ascii="Cambria" w:hAnsi="Cambria"/>
                <w:b/>
                <w:color w:val="434E7E"/>
              </w:rPr>
            </w:pPr>
            <w:r w:rsidRPr="009B21C5">
              <w:rPr>
                <w:rFonts w:ascii="Cambria" w:hAnsi="Cambria"/>
                <w:b/>
                <w:color w:val="434E7E"/>
              </w:rPr>
              <w:t>Space(s) serviced</w:t>
            </w:r>
          </w:p>
        </w:tc>
        <w:tc>
          <w:tcPr>
            <w:tcW w:w="2144" w:type="dxa"/>
            <w:gridSpan w:val="2"/>
            <w:shd w:val="clear" w:color="auto" w:fill="FFC629"/>
          </w:tcPr>
          <w:p w14:paraId="5A798904" w14:textId="77777777" w:rsidR="00EA6C16" w:rsidRPr="009B21C5" w:rsidRDefault="00EA6C16" w:rsidP="00EA6C16">
            <w:pPr>
              <w:pStyle w:val="TableParagraph"/>
              <w:ind w:left="101" w:right="406"/>
              <w:jc w:val="left"/>
              <w:rPr>
                <w:rFonts w:ascii="Cambria" w:hAnsi="Cambria"/>
                <w:b/>
                <w:color w:val="434E7E"/>
              </w:rPr>
            </w:pPr>
            <w:r w:rsidRPr="009B21C5">
              <w:rPr>
                <w:rFonts w:ascii="Cambria" w:hAnsi="Cambria"/>
                <w:b/>
                <w:color w:val="434E7E"/>
              </w:rPr>
              <w:t>Smart meter (Y/N)?</w:t>
            </w:r>
          </w:p>
        </w:tc>
        <w:tc>
          <w:tcPr>
            <w:tcW w:w="1776" w:type="dxa"/>
            <w:gridSpan w:val="2"/>
            <w:shd w:val="clear" w:color="auto" w:fill="FFC629"/>
          </w:tcPr>
          <w:p w14:paraId="038A5003" w14:textId="77777777" w:rsidR="00EA6C16" w:rsidRPr="009B21C5" w:rsidRDefault="00EA6C16" w:rsidP="00EA6C16">
            <w:pPr>
              <w:pStyle w:val="TableParagraph"/>
              <w:ind w:left="101" w:right="130"/>
              <w:jc w:val="left"/>
              <w:rPr>
                <w:rFonts w:ascii="Cambria" w:hAnsi="Cambria"/>
                <w:b/>
                <w:color w:val="434E7E"/>
              </w:rPr>
            </w:pPr>
            <w:r w:rsidRPr="009B21C5">
              <w:rPr>
                <w:rFonts w:ascii="Cambria" w:hAnsi="Cambria"/>
                <w:b/>
                <w:color w:val="434E7E"/>
              </w:rPr>
              <w:t>Data available from utility?</w:t>
            </w:r>
          </w:p>
        </w:tc>
      </w:tr>
      <w:tr w:rsidR="00EA6C16" w:rsidRPr="009B21C5" w14:paraId="4D8DA118" w14:textId="77777777" w:rsidTr="004468FD">
        <w:trPr>
          <w:trHeight w:hRule="exact" w:val="240"/>
        </w:trPr>
        <w:tc>
          <w:tcPr>
            <w:tcW w:w="1818" w:type="dxa"/>
            <w:gridSpan w:val="2"/>
            <w:shd w:val="clear" w:color="auto" w:fill="DADADA"/>
            <w:vAlign w:val="center"/>
          </w:tcPr>
          <w:p w14:paraId="75EB9938" w14:textId="7903CBFB" w:rsidR="00EA6C16" w:rsidRPr="00FF0446" w:rsidRDefault="00EA6C16" w:rsidP="004468FD">
            <w:pPr>
              <w:pStyle w:val="TableParagraph"/>
              <w:spacing w:line="228" w:lineRule="exact"/>
              <w:ind w:left="101"/>
              <w:jc w:val="left"/>
              <w:rPr>
                <w:rFonts w:ascii="Cambria" w:hAnsi="Cambria"/>
                <w:bCs/>
              </w:rPr>
            </w:pPr>
            <w:r w:rsidRPr="00FF0446">
              <w:rPr>
                <w:rFonts w:ascii="Cambria" w:hAnsi="Cambria"/>
                <w:bCs/>
                <w:color w:val="595958"/>
              </w:rPr>
              <w:t xml:space="preserve">Utility </w:t>
            </w:r>
            <w:r w:rsidR="00B50ECE" w:rsidRPr="00FF0446">
              <w:rPr>
                <w:rFonts w:ascii="Cambria" w:hAnsi="Cambria"/>
                <w:bCs/>
                <w:color w:val="595958"/>
              </w:rPr>
              <w:t>m</w:t>
            </w:r>
            <w:r w:rsidRPr="00FF0446">
              <w:rPr>
                <w:rFonts w:ascii="Cambria" w:hAnsi="Cambria"/>
                <w:bCs/>
                <w:color w:val="595958"/>
              </w:rPr>
              <w:t>eter #1</w:t>
            </w:r>
          </w:p>
        </w:tc>
        <w:tc>
          <w:tcPr>
            <w:tcW w:w="3838" w:type="dxa"/>
            <w:gridSpan w:val="3"/>
            <w:shd w:val="clear" w:color="auto" w:fill="DADADA"/>
            <w:vAlign w:val="center"/>
          </w:tcPr>
          <w:p w14:paraId="6A61E05E" w14:textId="77777777" w:rsidR="00EA6C16" w:rsidRPr="00FF0446" w:rsidRDefault="00EA6C16" w:rsidP="004468FD">
            <w:pPr>
              <w:pStyle w:val="TableParagraph"/>
              <w:spacing w:line="228" w:lineRule="exact"/>
              <w:ind w:left="101"/>
              <w:jc w:val="left"/>
              <w:rPr>
                <w:rFonts w:ascii="Cambria" w:hAnsi="Cambria"/>
                <w:bCs/>
                <w:color w:val="414042"/>
              </w:rPr>
            </w:pPr>
            <w:r w:rsidRPr="00FF0446">
              <w:rPr>
                <w:rFonts w:ascii="Cambria" w:hAnsi="Cambria"/>
                <w:bCs/>
                <w:color w:val="414042"/>
              </w:rPr>
              <w:t>Lobby, management office</w:t>
            </w:r>
          </w:p>
        </w:tc>
        <w:tc>
          <w:tcPr>
            <w:tcW w:w="2144" w:type="dxa"/>
            <w:gridSpan w:val="2"/>
            <w:shd w:val="clear" w:color="auto" w:fill="DADADA"/>
            <w:vAlign w:val="center"/>
          </w:tcPr>
          <w:p w14:paraId="47E96D0F" w14:textId="77777777" w:rsidR="00EA6C16" w:rsidRPr="00FF0446" w:rsidRDefault="00EA6C16" w:rsidP="004468FD">
            <w:pPr>
              <w:pStyle w:val="TableParagraph"/>
              <w:spacing w:line="228" w:lineRule="exact"/>
              <w:ind w:left="101"/>
              <w:jc w:val="left"/>
              <w:rPr>
                <w:rFonts w:ascii="Cambria" w:hAnsi="Cambria"/>
                <w:bCs/>
                <w:color w:val="414042"/>
              </w:rPr>
            </w:pPr>
            <w:r w:rsidRPr="00FF0446">
              <w:rPr>
                <w:rFonts w:ascii="Cambria" w:hAnsi="Cambria"/>
                <w:bCs/>
                <w:color w:val="414042"/>
              </w:rPr>
              <w:t>N</w:t>
            </w:r>
          </w:p>
        </w:tc>
        <w:tc>
          <w:tcPr>
            <w:tcW w:w="1776" w:type="dxa"/>
            <w:gridSpan w:val="2"/>
            <w:shd w:val="clear" w:color="auto" w:fill="DADADA"/>
            <w:vAlign w:val="center"/>
          </w:tcPr>
          <w:p w14:paraId="6109BC67" w14:textId="77777777" w:rsidR="00EA6C16" w:rsidRPr="00FF0446" w:rsidRDefault="00EA6C16" w:rsidP="004468FD">
            <w:pPr>
              <w:pStyle w:val="TableParagraph"/>
              <w:spacing w:line="228" w:lineRule="exact"/>
              <w:ind w:left="101"/>
              <w:jc w:val="left"/>
              <w:rPr>
                <w:rFonts w:ascii="Cambria" w:hAnsi="Cambria"/>
                <w:bCs/>
                <w:color w:val="414042"/>
              </w:rPr>
            </w:pPr>
            <w:r w:rsidRPr="00FF0446">
              <w:rPr>
                <w:rFonts w:ascii="Cambria" w:hAnsi="Cambria"/>
                <w:bCs/>
                <w:color w:val="414042"/>
              </w:rPr>
              <w:t>N</w:t>
            </w:r>
          </w:p>
        </w:tc>
      </w:tr>
      <w:tr w:rsidR="00EA6C16" w:rsidRPr="009B21C5" w14:paraId="070AA612" w14:textId="77777777" w:rsidTr="004468FD">
        <w:trPr>
          <w:trHeight w:hRule="exact" w:val="442"/>
        </w:trPr>
        <w:tc>
          <w:tcPr>
            <w:tcW w:w="1818" w:type="dxa"/>
            <w:gridSpan w:val="2"/>
            <w:vAlign w:val="center"/>
          </w:tcPr>
          <w:p w14:paraId="4D6A0237" w14:textId="77777777" w:rsidR="00EA6C16" w:rsidRPr="009B21C5" w:rsidRDefault="00EA6C16" w:rsidP="004468FD">
            <w:pPr>
              <w:ind w:left="101"/>
              <w:rPr>
                <w:rFonts w:ascii="Cambria" w:hAnsi="Cambria"/>
              </w:rPr>
            </w:pPr>
          </w:p>
        </w:tc>
        <w:tc>
          <w:tcPr>
            <w:tcW w:w="3838" w:type="dxa"/>
            <w:gridSpan w:val="3"/>
            <w:vAlign w:val="center"/>
          </w:tcPr>
          <w:p w14:paraId="76E3D26A" w14:textId="77777777" w:rsidR="00EA6C16" w:rsidRPr="009B21C5" w:rsidRDefault="00EA6C16" w:rsidP="004468FD">
            <w:pPr>
              <w:ind w:left="101"/>
              <w:rPr>
                <w:rFonts w:ascii="Cambria" w:hAnsi="Cambria"/>
                <w:color w:val="414042"/>
              </w:rPr>
            </w:pPr>
          </w:p>
        </w:tc>
        <w:tc>
          <w:tcPr>
            <w:tcW w:w="2144" w:type="dxa"/>
            <w:gridSpan w:val="2"/>
            <w:vAlign w:val="center"/>
          </w:tcPr>
          <w:p w14:paraId="1D0C35EE" w14:textId="77777777" w:rsidR="00EA6C16" w:rsidRPr="009B21C5" w:rsidRDefault="00EA6C16" w:rsidP="004468FD">
            <w:pPr>
              <w:ind w:left="101"/>
              <w:rPr>
                <w:rFonts w:ascii="Cambria" w:hAnsi="Cambria"/>
                <w:color w:val="414042"/>
              </w:rPr>
            </w:pPr>
          </w:p>
        </w:tc>
        <w:tc>
          <w:tcPr>
            <w:tcW w:w="1776" w:type="dxa"/>
            <w:gridSpan w:val="2"/>
            <w:vAlign w:val="center"/>
          </w:tcPr>
          <w:p w14:paraId="787DA407" w14:textId="77777777" w:rsidR="00EA6C16" w:rsidRPr="009B21C5" w:rsidRDefault="00EA6C16" w:rsidP="004468FD">
            <w:pPr>
              <w:ind w:left="101"/>
              <w:rPr>
                <w:rFonts w:ascii="Cambria" w:hAnsi="Cambria"/>
                <w:color w:val="414042"/>
              </w:rPr>
            </w:pPr>
          </w:p>
        </w:tc>
      </w:tr>
      <w:tr w:rsidR="00EA6C16" w:rsidRPr="009B21C5" w14:paraId="12B226DF" w14:textId="77777777" w:rsidTr="004468FD">
        <w:trPr>
          <w:trHeight w:hRule="exact" w:val="442"/>
        </w:trPr>
        <w:tc>
          <w:tcPr>
            <w:tcW w:w="1818" w:type="dxa"/>
            <w:gridSpan w:val="2"/>
            <w:vAlign w:val="center"/>
          </w:tcPr>
          <w:p w14:paraId="3E91A807" w14:textId="77777777" w:rsidR="00EA6C16" w:rsidRPr="009B21C5" w:rsidRDefault="00EA6C16" w:rsidP="004468FD">
            <w:pPr>
              <w:ind w:left="101"/>
              <w:rPr>
                <w:rFonts w:ascii="Cambria" w:hAnsi="Cambria"/>
              </w:rPr>
            </w:pPr>
          </w:p>
        </w:tc>
        <w:tc>
          <w:tcPr>
            <w:tcW w:w="3838" w:type="dxa"/>
            <w:gridSpan w:val="3"/>
            <w:vAlign w:val="center"/>
          </w:tcPr>
          <w:p w14:paraId="74E7E3D0" w14:textId="77777777" w:rsidR="00EA6C16" w:rsidRPr="009B21C5" w:rsidRDefault="00EA6C16" w:rsidP="004468FD">
            <w:pPr>
              <w:ind w:left="101"/>
              <w:rPr>
                <w:rFonts w:ascii="Cambria" w:hAnsi="Cambria"/>
                <w:color w:val="414042"/>
              </w:rPr>
            </w:pPr>
          </w:p>
        </w:tc>
        <w:tc>
          <w:tcPr>
            <w:tcW w:w="2144" w:type="dxa"/>
            <w:gridSpan w:val="2"/>
            <w:vAlign w:val="center"/>
          </w:tcPr>
          <w:p w14:paraId="7F1BA981" w14:textId="77777777" w:rsidR="00EA6C16" w:rsidRPr="009B21C5" w:rsidRDefault="00EA6C16" w:rsidP="004468FD">
            <w:pPr>
              <w:ind w:left="101"/>
              <w:rPr>
                <w:rFonts w:ascii="Cambria" w:hAnsi="Cambria"/>
                <w:color w:val="414042"/>
              </w:rPr>
            </w:pPr>
          </w:p>
        </w:tc>
        <w:tc>
          <w:tcPr>
            <w:tcW w:w="1776" w:type="dxa"/>
            <w:gridSpan w:val="2"/>
            <w:vAlign w:val="center"/>
          </w:tcPr>
          <w:p w14:paraId="6342BF4F" w14:textId="77777777" w:rsidR="00EA6C16" w:rsidRPr="009B21C5" w:rsidRDefault="00EA6C16" w:rsidP="004468FD">
            <w:pPr>
              <w:ind w:left="101"/>
              <w:rPr>
                <w:rFonts w:ascii="Cambria" w:hAnsi="Cambria"/>
                <w:color w:val="414042"/>
              </w:rPr>
            </w:pPr>
          </w:p>
        </w:tc>
      </w:tr>
      <w:tr w:rsidR="00EA6C16" w:rsidRPr="009B21C5" w14:paraId="3B6CD1A0" w14:textId="77777777" w:rsidTr="004468FD">
        <w:trPr>
          <w:trHeight w:hRule="exact" w:val="443"/>
        </w:trPr>
        <w:tc>
          <w:tcPr>
            <w:tcW w:w="1818" w:type="dxa"/>
            <w:gridSpan w:val="2"/>
            <w:vAlign w:val="center"/>
          </w:tcPr>
          <w:p w14:paraId="578A0570" w14:textId="77777777" w:rsidR="00EA6C16" w:rsidRPr="009B21C5" w:rsidRDefault="00EA6C16" w:rsidP="004468FD">
            <w:pPr>
              <w:ind w:left="101"/>
              <w:rPr>
                <w:rFonts w:ascii="Cambria" w:hAnsi="Cambria"/>
              </w:rPr>
            </w:pPr>
          </w:p>
        </w:tc>
        <w:tc>
          <w:tcPr>
            <w:tcW w:w="3838" w:type="dxa"/>
            <w:gridSpan w:val="3"/>
            <w:vAlign w:val="center"/>
          </w:tcPr>
          <w:p w14:paraId="64FF7E04" w14:textId="77777777" w:rsidR="00EA6C16" w:rsidRPr="009B21C5" w:rsidRDefault="00EA6C16" w:rsidP="004468FD">
            <w:pPr>
              <w:ind w:left="101"/>
              <w:rPr>
                <w:rFonts w:ascii="Cambria" w:hAnsi="Cambria"/>
                <w:color w:val="414042"/>
              </w:rPr>
            </w:pPr>
          </w:p>
        </w:tc>
        <w:tc>
          <w:tcPr>
            <w:tcW w:w="2144" w:type="dxa"/>
            <w:gridSpan w:val="2"/>
            <w:vAlign w:val="center"/>
          </w:tcPr>
          <w:p w14:paraId="3892419C" w14:textId="77777777" w:rsidR="00EA6C16" w:rsidRPr="009B21C5" w:rsidRDefault="00EA6C16" w:rsidP="004468FD">
            <w:pPr>
              <w:ind w:left="101"/>
              <w:rPr>
                <w:rFonts w:ascii="Cambria" w:hAnsi="Cambria"/>
                <w:color w:val="414042"/>
              </w:rPr>
            </w:pPr>
          </w:p>
        </w:tc>
        <w:tc>
          <w:tcPr>
            <w:tcW w:w="1776" w:type="dxa"/>
            <w:gridSpan w:val="2"/>
            <w:vAlign w:val="center"/>
          </w:tcPr>
          <w:p w14:paraId="5DEBD590" w14:textId="77777777" w:rsidR="00EA6C16" w:rsidRPr="009B21C5" w:rsidRDefault="00EA6C16" w:rsidP="004468FD">
            <w:pPr>
              <w:ind w:left="101"/>
              <w:rPr>
                <w:rFonts w:ascii="Cambria" w:hAnsi="Cambria"/>
                <w:color w:val="414042"/>
              </w:rPr>
            </w:pPr>
          </w:p>
        </w:tc>
      </w:tr>
      <w:tr w:rsidR="00EA6C16" w:rsidRPr="009B21C5" w14:paraId="51E90006" w14:textId="77777777" w:rsidTr="004468FD">
        <w:trPr>
          <w:trHeight w:hRule="exact" w:val="442"/>
        </w:trPr>
        <w:tc>
          <w:tcPr>
            <w:tcW w:w="1818" w:type="dxa"/>
            <w:gridSpan w:val="2"/>
            <w:vAlign w:val="center"/>
          </w:tcPr>
          <w:p w14:paraId="58B2B892" w14:textId="77777777" w:rsidR="00EA6C16" w:rsidRPr="009B21C5" w:rsidRDefault="00EA6C16" w:rsidP="004468FD">
            <w:pPr>
              <w:ind w:left="101"/>
              <w:rPr>
                <w:rFonts w:ascii="Cambria" w:hAnsi="Cambria"/>
              </w:rPr>
            </w:pPr>
          </w:p>
        </w:tc>
        <w:tc>
          <w:tcPr>
            <w:tcW w:w="3838" w:type="dxa"/>
            <w:gridSpan w:val="3"/>
            <w:vAlign w:val="center"/>
          </w:tcPr>
          <w:p w14:paraId="5B5FA3E3" w14:textId="77777777" w:rsidR="00EA6C16" w:rsidRPr="009B21C5" w:rsidRDefault="00EA6C16" w:rsidP="004468FD">
            <w:pPr>
              <w:ind w:left="101"/>
              <w:rPr>
                <w:rFonts w:ascii="Cambria" w:hAnsi="Cambria"/>
                <w:color w:val="414042"/>
              </w:rPr>
            </w:pPr>
          </w:p>
        </w:tc>
        <w:tc>
          <w:tcPr>
            <w:tcW w:w="2144" w:type="dxa"/>
            <w:gridSpan w:val="2"/>
            <w:vAlign w:val="center"/>
          </w:tcPr>
          <w:p w14:paraId="7F1F160D" w14:textId="77777777" w:rsidR="00EA6C16" w:rsidRPr="009B21C5" w:rsidRDefault="00EA6C16" w:rsidP="004468FD">
            <w:pPr>
              <w:ind w:left="101"/>
              <w:rPr>
                <w:rFonts w:ascii="Cambria" w:hAnsi="Cambria"/>
                <w:color w:val="414042"/>
              </w:rPr>
            </w:pPr>
          </w:p>
        </w:tc>
        <w:tc>
          <w:tcPr>
            <w:tcW w:w="1776" w:type="dxa"/>
            <w:gridSpan w:val="2"/>
            <w:vAlign w:val="center"/>
          </w:tcPr>
          <w:p w14:paraId="669DE1B6" w14:textId="77777777" w:rsidR="00EA6C16" w:rsidRPr="009B21C5" w:rsidRDefault="00EA6C16" w:rsidP="004468FD">
            <w:pPr>
              <w:ind w:left="101"/>
              <w:rPr>
                <w:rFonts w:ascii="Cambria" w:hAnsi="Cambria"/>
                <w:color w:val="414042"/>
              </w:rPr>
            </w:pPr>
          </w:p>
        </w:tc>
      </w:tr>
      <w:tr w:rsidR="00EA6C16" w:rsidRPr="009B21C5" w14:paraId="60F329ED" w14:textId="77777777" w:rsidTr="004468FD">
        <w:trPr>
          <w:trHeight w:hRule="exact" w:val="443"/>
        </w:trPr>
        <w:tc>
          <w:tcPr>
            <w:tcW w:w="1818" w:type="dxa"/>
            <w:gridSpan w:val="2"/>
            <w:vAlign w:val="center"/>
          </w:tcPr>
          <w:p w14:paraId="72B2B826" w14:textId="77777777" w:rsidR="00EA6C16" w:rsidRPr="009B21C5" w:rsidRDefault="00EA6C16" w:rsidP="004468FD">
            <w:pPr>
              <w:ind w:left="101"/>
              <w:rPr>
                <w:rFonts w:ascii="Cambria" w:hAnsi="Cambria"/>
              </w:rPr>
            </w:pPr>
          </w:p>
        </w:tc>
        <w:tc>
          <w:tcPr>
            <w:tcW w:w="3838" w:type="dxa"/>
            <w:gridSpan w:val="3"/>
            <w:vAlign w:val="center"/>
          </w:tcPr>
          <w:p w14:paraId="4D4F7F11" w14:textId="77777777" w:rsidR="00EA6C16" w:rsidRPr="009B21C5" w:rsidRDefault="00EA6C16" w:rsidP="004468FD">
            <w:pPr>
              <w:ind w:left="101"/>
              <w:rPr>
                <w:rFonts w:ascii="Cambria" w:hAnsi="Cambria"/>
                <w:color w:val="414042"/>
              </w:rPr>
            </w:pPr>
          </w:p>
        </w:tc>
        <w:tc>
          <w:tcPr>
            <w:tcW w:w="2144" w:type="dxa"/>
            <w:gridSpan w:val="2"/>
            <w:vAlign w:val="center"/>
          </w:tcPr>
          <w:p w14:paraId="7DCA935A" w14:textId="77777777" w:rsidR="00EA6C16" w:rsidRPr="009B21C5" w:rsidRDefault="00EA6C16" w:rsidP="004468FD">
            <w:pPr>
              <w:ind w:left="101"/>
              <w:rPr>
                <w:rFonts w:ascii="Cambria" w:hAnsi="Cambria"/>
                <w:color w:val="414042"/>
              </w:rPr>
            </w:pPr>
          </w:p>
        </w:tc>
        <w:tc>
          <w:tcPr>
            <w:tcW w:w="1776" w:type="dxa"/>
            <w:gridSpan w:val="2"/>
            <w:vAlign w:val="center"/>
          </w:tcPr>
          <w:p w14:paraId="5F83DE47" w14:textId="77777777" w:rsidR="00EA6C16" w:rsidRPr="009B21C5" w:rsidRDefault="00EA6C16" w:rsidP="004468FD">
            <w:pPr>
              <w:ind w:left="101"/>
              <w:rPr>
                <w:rFonts w:ascii="Cambria" w:hAnsi="Cambria"/>
                <w:color w:val="414042"/>
              </w:rPr>
            </w:pPr>
          </w:p>
        </w:tc>
      </w:tr>
      <w:tr w:rsidR="00EA6C16" w:rsidRPr="009B21C5" w14:paraId="01198381" w14:textId="77777777" w:rsidTr="00EA6C16">
        <w:trPr>
          <w:trHeight w:hRule="exact" w:val="342"/>
        </w:trPr>
        <w:tc>
          <w:tcPr>
            <w:tcW w:w="9576" w:type="dxa"/>
            <w:gridSpan w:val="9"/>
            <w:shd w:val="clear" w:color="auto" w:fill="434E7E"/>
          </w:tcPr>
          <w:p w14:paraId="4A2824D3" w14:textId="1134498A" w:rsidR="00EA6C16" w:rsidRPr="009B21C5" w:rsidRDefault="00EA6C16" w:rsidP="00EA6C16">
            <w:pPr>
              <w:pStyle w:val="TableParagraph"/>
              <w:spacing w:before="38"/>
              <w:ind w:left="101" w:right="4011"/>
              <w:jc w:val="left"/>
              <w:rPr>
                <w:rFonts w:ascii="Cambria" w:hAnsi="Cambria"/>
                <w:b/>
                <w:color w:val="FFFFFF"/>
              </w:rPr>
            </w:pPr>
            <w:r w:rsidRPr="009B21C5">
              <w:rPr>
                <w:rFonts w:ascii="Cambria" w:hAnsi="Cambria"/>
                <w:b/>
                <w:color w:val="FFFFFF"/>
              </w:rPr>
              <w:t xml:space="preserve">Private </w:t>
            </w:r>
            <w:r w:rsidR="00B50ECE" w:rsidRPr="009B21C5">
              <w:rPr>
                <w:rFonts w:ascii="Cambria" w:hAnsi="Cambria"/>
                <w:b/>
                <w:color w:val="FFFFFF"/>
              </w:rPr>
              <w:t>m</w:t>
            </w:r>
            <w:r w:rsidRPr="009B21C5">
              <w:rPr>
                <w:rFonts w:ascii="Cambria" w:hAnsi="Cambria"/>
                <w:b/>
                <w:color w:val="FFFFFF"/>
              </w:rPr>
              <w:t>eters</w:t>
            </w:r>
          </w:p>
        </w:tc>
      </w:tr>
      <w:tr w:rsidR="007E7B86" w:rsidRPr="009B21C5" w14:paraId="6016D48E" w14:textId="77777777" w:rsidTr="0004608B">
        <w:trPr>
          <w:trHeight w:hRule="exact" w:val="1072"/>
        </w:trPr>
        <w:tc>
          <w:tcPr>
            <w:tcW w:w="1800" w:type="dxa"/>
            <w:shd w:val="clear" w:color="auto" w:fill="FFC629"/>
          </w:tcPr>
          <w:p w14:paraId="269D3EED" w14:textId="77777777" w:rsidR="00EA6C16" w:rsidRPr="009B21C5" w:rsidRDefault="00EA6C16" w:rsidP="0004608B">
            <w:pPr>
              <w:pStyle w:val="TableParagraph"/>
              <w:spacing w:before="120" w:after="120"/>
              <w:ind w:left="144" w:right="144"/>
              <w:jc w:val="left"/>
              <w:rPr>
                <w:rFonts w:ascii="Cambria" w:hAnsi="Cambria"/>
                <w:b/>
                <w:color w:val="434E7E"/>
              </w:rPr>
            </w:pPr>
            <w:r w:rsidRPr="009B21C5">
              <w:rPr>
                <w:rFonts w:ascii="Cambria" w:hAnsi="Cambria"/>
                <w:b/>
                <w:color w:val="434E7E"/>
              </w:rPr>
              <w:t>Meter</w:t>
            </w:r>
          </w:p>
        </w:tc>
        <w:tc>
          <w:tcPr>
            <w:tcW w:w="1736" w:type="dxa"/>
            <w:gridSpan w:val="2"/>
            <w:shd w:val="clear" w:color="auto" w:fill="FFC629"/>
          </w:tcPr>
          <w:p w14:paraId="52C98B7F" w14:textId="77777777" w:rsidR="00EA6C16" w:rsidRPr="009B21C5" w:rsidRDefault="00EA6C16" w:rsidP="0004608B">
            <w:pPr>
              <w:pStyle w:val="TableParagraph"/>
              <w:spacing w:before="120" w:after="120"/>
              <w:ind w:left="144" w:right="144"/>
              <w:jc w:val="left"/>
              <w:rPr>
                <w:rFonts w:ascii="Cambria" w:hAnsi="Cambria"/>
                <w:b/>
                <w:color w:val="434E7E"/>
              </w:rPr>
            </w:pPr>
            <w:r w:rsidRPr="009B21C5">
              <w:rPr>
                <w:rFonts w:ascii="Cambria" w:hAnsi="Cambria"/>
                <w:b/>
                <w:color w:val="434E7E"/>
              </w:rPr>
              <w:t>Manufacturer</w:t>
            </w:r>
          </w:p>
        </w:tc>
        <w:tc>
          <w:tcPr>
            <w:tcW w:w="1271" w:type="dxa"/>
            <w:shd w:val="clear" w:color="auto" w:fill="FFC629"/>
          </w:tcPr>
          <w:p w14:paraId="35CFFD0A" w14:textId="3182DF8B" w:rsidR="00EA6C16" w:rsidRPr="009B21C5" w:rsidRDefault="00EA6C16" w:rsidP="0004608B">
            <w:pPr>
              <w:pStyle w:val="TableParagraph"/>
              <w:spacing w:before="120" w:after="120"/>
              <w:ind w:left="144" w:right="144"/>
              <w:jc w:val="left"/>
              <w:rPr>
                <w:rFonts w:ascii="Cambria" w:hAnsi="Cambria"/>
                <w:b/>
                <w:color w:val="434E7E"/>
              </w:rPr>
            </w:pPr>
            <w:r w:rsidRPr="009B21C5">
              <w:rPr>
                <w:rFonts w:ascii="Cambria" w:hAnsi="Cambria"/>
                <w:b/>
                <w:color w:val="434E7E"/>
              </w:rPr>
              <w:t>Type of meter</w:t>
            </w:r>
          </w:p>
        </w:tc>
        <w:tc>
          <w:tcPr>
            <w:tcW w:w="1583" w:type="dxa"/>
            <w:gridSpan w:val="2"/>
            <w:shd w:val="clear" w:color="auto" w:fill="FFC629"/>
          </w:tcPr>
          <w:p w14:paraId="072B3E6E" w14:textId="1E078B9C" w:rsidR="00EA6C16" w:rsidRPr="009B21C5" w:rsidRDefault="00EA6C16" w:rsidP="0004608B">
            <w:pPr>
              <w:pStyle w:val="TableParagraph"/>
              <w:spacing w:before="120" w:after="120"/>
              <w:ind w:left="144" w:right="144"/>
              <w:jc w:val="left"/>
              <w:rPr>
                <w:rFonts w:ascii="Cambria" w:hAnsi="Cambria"/>
                <w:b/>
                <w:color w:val="434E7E"/>
              </w:rPr>
            </w:pPr>
            <w:r w:rsidRPr="009B21C5">
              <w:rPr>
                <w:rFonts w:ascii="Cambria" w:hAnsi="Cambria"/>
                <w:b/>
                <w:color w:val="434E7E"/>
                <w:w w:val="95"/>
              </w:rPr>
              <w:t xml:space="preserve">Equipment </w:t>
            </w:r>
            <w:r w:rsidRPr="009B21C5">
              <w:rPr>
                <w:rFonts w:ascii="Cambria" w:hAnsi="Cambria"/>
                <w:b/>
                <w:color w:val="434E7E"/>
              </w:rPr>
              <w:t>or space(s) serviced</w:t>
            </w:r>
          </w:p>
        </w:tc>
        <w:tc>
          <w:tcPr>
            <w:tcW w:w="1571" w:type="dxa"/>
            <w:gridSpan w:val="2"/>
            <w:shd w:val="clear" w:color="auto" w:fill="FFC629"/>
          </w:tcPr>
          <w:p w14:paraId="194BBCC9" w14:textId="77777777" w:rsidR="00EA6C16" w:rsidRPr="009B21C5" w:rsidRDefault="00EA6C16" w:rsidP="0004608B">
            <w:pPr>
              <w:pStyle w:val="TableParagraph"/>
              <w:spacing w:before="120" w:after="120"/>
              <w:ind w:left="144" w:right="144"/>
              <w:jc w:val="left"/>
              <w:rPr>
                <w:rFonts w:ascii="Cambria" w:hAnsi="Cambria"/>
                <w:b/>
                <w:color w:val="434E7E"/>
              </w:rPr>
            </w:pPr>
            <w:r w:rsidRPr="009B21C5">
              <w:rPr>
                <w:rFonts w:ascii="Cambria" w:hAnsi="Cambria"/>
                <w:b/>
                <w:color w:val="434E7E"/>
              </w:rPr>
              <w:t>Operational (Y/N)?</w:t>
            </w:r>
          </w:p>
        </w:tc>
        <w:tc>
          <w:tcPr>
            <w:tcW w:w="1615" w:type="dxa"/>
            <w:shd w:val="clear" w:color="auto" w:fill="FFC629"/>
          </w:tcPr>
          <w:p w14:paraId="09962505" w14:textId="77777777" w:rsidR="00EA6C16" w:rsidRPr="009B21C5" w:rsidRDefault="00EA6C16" w:rsidP="0004608B">
            <w:pPr>
              <w:pStyle w:val="TableParagraph"/>
              <w:spacing w:before="120" w:after="120"/>
              <w:ind w:left="144" w:right="144"/>
              <w:jc w:val="left"/>
              <w:rPr>
                <w:rFonts w:ascii="Cambria" w:hAnsi="Cambria"/>
                <w:b/>
                <w:color w:val="434E7E"/>
              </w:rPr>
            </w:pPr>
            <w:r w:rsidRPr="009B21C5">
              <w:rPr>
                <w:rFonts w:ascii="Cambria" w:hAnsi="Cambria"/>
                <w:b/>
                <w:color w:val="434E7E"/>
              </w:rPr>
              <w:t>Data collection</w:t>
            </w:r>
            <w:r w:rsidRPr="009B21C5">
              <w:rPr>
                <w:rFonts w:ascii="Cambria" w:hAnsi="Cambria"/>
                <w:b/>
                <w:color w:val="434E7E"/>
                <w:w w:val="99"/>
              </w:rPr>
              <w:t xml:space="preserve"> </w:t>
            </w:r>
            <w:r w:rsidRPr="009B21C5">
              <w:rPr>
                <w:rFonts w:ascii="Cambria" w:hAnsi="Cambria"/>
                <w:b/>
                <w:color w:val="434E7E"/>
              </w:rPr>
              <w:t>system</w:t>
            </w:r>
          </w:p>
        </w:tc>
      </w:tr>
      <w:tr w:rsidR="00EA6C16" w:rsidRPr="009B21C5" w14:paraId="056F6B84" w14:textId="77777777" w:rsidTr="004468FD">
        <w:trPr>
          <w:trHeight w:hRule="exact" w:val="964"/>
        </w:trPr>
        <w:tc>
          <w:tcPr>
            <w:tcW w:w="1800" w:type="dxa"/>
            <w:shd w:val="clear" w:color="auto" w:fill="DADADA"/>
            <w:vAlign w:val="center"/>
          </w:tcPr>
          <w:p w14:paraId="038B4DBA" w14:textId="6E9D98CE" w:rsidR="00EA6C16" w:rsidRPr="00FF0446" w:rsidRDefault="00EA6C16" w:rsidP="004468FD">
            <w:pPr>
              <w:pStyle w:val="TableParagraph"/>
              <w:ind w:left="144" w:right="144"/>
              <w:jc w:val="left"/>
              <w:rPr>
                <w:rFonts w:ascii="Cambria" w:hAnsi="Cambria"/>
                <w:bCs/>
                <w:color w:val="414042"/>
              </w:rPr>
            </w:pPr>
            <w:r w:rsidRPr="00FF0446">
              <w:rPr>
                <w:rFonts w:ascii="Cambria" w:hAnsi="Cambria"/>
                <w:bCs/>
                <w:color w:val="414042"/>
              </w:rPr>
              <w:t xml:space="preserve">HVAC </w:t>
            </w:r>
            <w:r w:rsidR="00B50ECE" w:rsidRPr="00FF0446">
              <w:rPr>
                <w:rFonts w:ascii="Cambria" w:hAnsi="Cambria"/>
                <w:bCs/>
                <w:color w:val="414042"/>
              </w:rPr>
              <w:t>m</w:t>
            </w:r>
            <w:r w:rsidRPr="00FF0446">
              <w:rPr>
                <w:rFonts w:ascii="Cambria" w:hAnsi="Cambria"/>
                <w:bCs/>
                <w:color w:val="414042"/>
              </w:rPr>
              <w:t>eter #1</w:t>
            </w:r>
          </w:p>
        </w:tc>
        <w:tc>
          <w:tcPr>
            <w:tcW w:w="1736" w:type="dxa"/>
            <w:gridSpan w:val="2"/>
            <w:shd w:val="clear" w:color="auto" w:fill="DADADA"/>
            <w:vAlign w:val="center"/>
          </w:tcPr>
          <w:p w14:paraId="0FCE3171" w14:textId="77777777" w:rsidR="00EA6C16" w:rsidRPr="00FF0446" w:rsidRDefault="00EA6C16" w:rsidP="004468FD">
            <w:pPr>
              <w:pStyle w:val="TableParagraph"/>
              <w:ind w:left="144" w:right="144"/>
              <w:jc w:val="left"/>
              <w:rPr>
                <w:rFonts w:ascii="Cambria" w:hAnsi="Cambria"/>
                <w:bCs/>
                <w:color w:val="414042"/>
              </w:rPr>
            </w:pPr>
            <w:r w:rsidRPr="00FF0446">
              <w:rPr>
                <w:rFonts w:ascii="Cambria" w:hAnsi="Cambria"/>
                <w:bCs/>
                <w:color w:val="414042"/>
              </w:rPr>
              <w:t>Dwyer</w:t>
            </w:r>
          </w:p>
        </w:tc>
        <w:tc>
          <w:tcPr>
            <w:tcW w:w="1271" w:type="dxa"/>
            <w:shd w:val="clear" w:color="auto" w:fill="DADADA"/>
            <w:vAlign w:val="center"/>
          </w:tcPr>
          <w:p w14:paraId="744B8015" w14:textId="77777777" w:rsidR="00EA6C16" w:rsidRPr="00FF0446" w:rsidRDefault="00EA6C16" w:rsidP="004468FD">
            <w:pPr>
              <w:pStyle w:val="TableParagraph"/>
              <w:ind w:left="144" w:right="144"/>
              <w:jc w:val="left"/>
              <w:rPr>
                <w:rFonts w:ascii="Cambria" w:hAnsi="Cambria"/>
                <w:bCs/>
                <w:color w:val="414042"/>
              </w:rPr>
            </w:pPr>
            <w:r w:rsidRPr="00FF0446">
              <w:rPr>
                <w:rFonts w:ascii="Cambria" w:hAnsi="Cambria"/>
                <w:bCs/>
                <w:color w:val="414042"/>
              </w:rPr>
              <w:t>Leak detection</w:t>
            </w:r>
          </w:p>
        </w:tc>
        <w:tc>
          <w:tcPr>
            <w:tcW w:w="1583" w:type="dxa"/>
            <w:gridSpan w:val="2"/>
            <w:shd w:val="clear" w:color="auto" w:fill="DADADA"/>
            <w:vAlign w:val="center"/>
          </w:tcPr>
          <w:p w14:paraId="0F7DA323" w14:textId="77777777" w:rsidR="00EA6C16" w:rsidRPr="00FF0446" w:rsidRDefault="00EA6C16" w:rsidP="004468FD">
            <w:pPr>
              <w:pStyle w:val="TableParagraph"/>
              <w:ind w:left="144" w:right="144"/>
              <w:jc w:val="left"/>
              <w:rPr>
                <w:rFonts w:ascii="Cambria" w:hAnsi="Cambria"/>
                <w:bCs/>
                <w:color w:val="414042"/>
              </w:rPr>
            </w:pPr>
            <w:r w:rsidRPr="00FF0446">
              <w:rPr>
                <w:rFonts w:ascii="Cambria" w:hAnsi="Cambria"/>
                <w:bCs/>
                <w:color w:val="414042"/>
              </w:rPr>
              <w:t>AHU drip pan</w:t>
            </w:r>
          </w:p>
        </w:tc>
        <w:tc>
          <w:tcPr>
            <w:tcW w:w="1571" w:type="dxa"/>
            <w:gridSpan w:val="2"/>
            <w:shd w:val="clear" w:color="auto" w:fill="DADADA"/>
            <w:vAlign w:val="center"/>
          </w:tcPr>
          <w:p w14:paraId="23F0FDEC" w14:textId="77777777" w:rsidR="00EA6C16" w:rsidRPr="00FF0446" w:rsidRDefault="00EA6C16" w:rsidP="004468FD">
            <w:pPr>
              <w:pStyle w:val="TableParagraph"/>
              <w:ind w:left="144" w:right="144"/>
              <w:jc w:val="left"/>
              <w:rPr>
                <w:rFonts w:ascii="Cambria" w:hAnsi="Cambria"/>
                <w:bCs/>
                <w:color w:val="414042"/>
              </w:rPr>
            </w:pPr>
            <w:r w:rsidRPr="00FF0446">
              <w:rPr>
                <w:rFonts w:ascii="Cambria" w:hAnsi="Cambria"/>
                <w:bCs/>
                <w:color w:val="414042"/>
              </w:rPr>
              <w:t>Y</w:t>
            </w:r>
          </w:p>
        </w:tc>
        <w:tc>
          <w:tcPr>
            <w:tcW w:w="1615" w:type="dxa"/>
            <w:shd w:val="clear" w:color="auto" w:fill="DADADA"/>
            <w:vAlign w:val="center"/>
          </w:tcPr>
          <w:p w14:paraId="6F4A0359" w14:textId="77777777" w:rsidR="00EA6C16" w:rsidRPr="00FF0446" w:rsidRDefault="00EA6C16" w:rsidP="004468FD">
            <w:pPr>
              <w:pStyle w:val="TableParagraph"/>
              <w:ind w:left="144" w:right="144"/>
              <w:jc w:val="left"/>
              <w:rPr>
                <w:rFonts w:ascii="Cambria" w:hAnsi="Cambria"/>
                <w:bCs/>
                <w:color w:val="414042"/>
              </w:rPr>
            </w:pPr>
            <w:r w:rsidRPr="00FF0446">
              <w:rPr>
                <w:rFonts w:ascii="Cambria" w:hAnsi="Cambria"/>
                <w:bCs/>
                <w:color w:val="414042"/>
              </w:rPr>
              <w:t>N/A—visual and audible alarms</w:t>
            </w:r>
          </w:p>
        </w:tc>
      </w:tr>
      <w:tr w:rsidR="00EA6C16" w:rsidRPr="009B21C5" w14:paraId="79BA415B" w14:textId="77777777" w:rsidTr="004468FD">
        <w:trPr>
          <w:trHeight w:hRule="exact" w:val="442"/>
        </w:trPr>
        <w:tc>
          <w:tcPr>
            <w:tcW w:w="1800" w:type="dxa"/>
            <w:vAlign w:val="center"/>
          </w:tcPr>
          <w:p w14:paraId="1E7C55EF" w14:textId="77777777" w:rsidR="00EA6C16" w:rsidRPr="009B21C5" w:rsidRDefault="00EA6C16" w:rsidP="004468FD">
            <w:pPr>
              <w:ind w:left="101"/>
              <w:rPr>
                <w:rFonts w:ascii="Cambria" w:hAnsi="Cambria"/>
                <w:color w:val="414042"/>
              </w:rPr>
            </w:pPr>
          </w:p>
        </w:tc>
        <w:tc>
          <w:tcPr>
            <w:tcW w:w="1736" w:type="dxa"/>
            <w:gridSpan w:val="2"/>
            <w:vAlign w:val="center"/>
          </w:tcPr>
          <w:p w14:paraId="22F98765" w14:textId="77777777" w:rsidR="00EA6C16" w:rsidRPr="009B21C5" w:rsidRDefault="00EA6C16" w:rsidP="004468FD">
            <w:pPr>
              <w:ind w:left="101"/>
              <w:rPr>
                <w:rFonts w:ascii="Cambria" w:hAnsi="Cambria"/>
                <w:color w:val="414042"/>
              </w:rPr>
            </w:pPr>
          </w:p>
        </w:tc>
        <w:tc>
          <w:tcPr>
            <w:tcW w:w="1271" w:type="dxa"/>
            <w:vAlign w:val="center"/>
          </w:tcPr>
          <w:p w14:paraId="59CBF1CD" w14:textId="77777777" w:rsidR="00EA6C16" w:rsidRPr="009B21C5" w:rsidRDefault="00EA6C16" w:rsidP="004468FD">
            <w:pPr>
              <w:ind w:left="101"/>
              <w:rPr>
                <w:rFonts w:ascii="Cambria" w:hAnsi="Cambria"/>
                <w:color w:val="414042"/>
              </w:rPr>
            </w:pPr>
          </w:p>
        </w:tc>
        <w:tc>
          <w:tcPr>
            <w:tcW w:w="1583" w:type="dxa"/>
            <w:gridSpan w:val="2"/>
            <w:vAlign w:val="center"/>
          </w:tcPr>
          <w:p w14:paraId="00082396" w14:textId="77777777" w:rsidR="00EA6C16" w:rsidRPr="009B21C5" w:rsidRDefault="00EA6C16" w:rsidP="004468FD">
            <w:pPr>
              <w:ind w:left="101"/>
              <w:rPr>
                <w:rFonts w:ascii="Cambria" w:hAnsi="Cambria"/>
                <w:color w:val="414042"/>
              </w:rPr>
            </w:pPr>
          </w:p>
        </w:tc>
        <w:tc>
          <w:tcPr>
            <w:tcW w:w="1571" w:type="dxa"/>
            <w:gridSpan w:val="2"/>
            <w:vAlign w:val="center"/>
          </w:tcPr>
          <w:p w14:paraId="5349EA5D" w14:textId="77777777" w:rsidR="00EA6C16" w:rsidRPr="009B21C5" w:rsidRDefault="00EA6C16" w:rsidP="004468FD">
            <w:pPr>
              <w:ind w:left="101"/>
              <w:rPr>
                <w:rFonts w:ascii="Cambria" w:hAnsi="Cambria"/>
                <w:color w:val="414042"/>
              </w:rPr>
            </w:pPr>
          </w:p>
        </w:tc>
        <w:tc>
          <w:tcPr>
            <w:tcW w:w="1615" w:type="dxa"/>
            <w:vAlign w:val="center"/>
          </w:tcPr>
          <w:p w14:paraId="55B0C674" w14:textId="77777777" w:rsidR="00EA6C16" w:rsidRPr="009B21C5" w:rsidRDefault="00EA6C16" w:rsidP="004468FD">
            <w:pPr>
              <w:ind w:left="101"/>
              <w:rPr>
                <w:rFonts w:ascii="Cambria" w:hAnsi="Cambria"/>
                <w:color w:val="414042"/>
              </w:rPr>
            </w:pPr>
          </w:p>
        </w:tc>
      </w:tr>
      <w:tr w:rsidR="00EA6C16" w:rsidRPr="009B21C5" w14:paraId="0F7E8164" w14:textId="77777777" w:rsidTr="004468FD">
        <w:trPr>
          <w:trHeight w:hRule="exact" w:val="443"/>
        </w:trPr>
        <w:tc>
          <w:tcPr>
            <w:tcW w:w="1800" w:type="dxa"/>
            <w:vAlign w:val="center"/>
          </w:tcPr>
          <w:p w14:paraId="796A2B81" w14:textId="77777777" w:rsidR="00EA6C16" w:rsidRPr="009B21C5" w:rsidRDefault="00EA6C16" w:rsidP="004468FD">
            <w:pPr>
              <w:ind w:left="101"/>
              <w:rPr>
                <w:rFonts w:ascii="Cambria" w:hAnsi="Cambria"/>
                <w:color w:val="414042"/>
              </w:rPr>
            </w:pPr>
          </w:p>
        </w:tc>
        <w:tc>
          <w:tcPr>
            <w:tcW w:w="1736" w:type="dxa"/>
            <w:gridSpan w:val="2"/>
            <w:vAlign w:val="center"/>
          </w:tcPr>
          <w:p w14:paraId="7913DFFB" w14:textId="77777777" w:rsidR="00EA6C16" w:rsidRPr="009B21C5" w:rsidRDefault="00EA6C16" w:rsidP="004468FD">
            <w:pPr>
              <w:ind w:left="101"/>
              <w:rPr>
                <w:rFonts w:ascii="Cambria" w:hAnsi="Cambria"/>
                <w:color w:val="414042"/>
              </w:rPr>
            </w:pPr>
          </w:p>
        </w:tc>
        <w:tc>
          <w:tcPr>
            <w:tcW w:w="1271" w:type="dxa"/>
            <w:vAlign w:val="center"/>
          </w:tcPr>
          <w:p w14:paraId="0A84A496" w14:textId="77777777" w:rsidR="00EA6C16" w:rsidRPr="009B21C5" w:rsidRDefault="00EA6C16" w:rsidP="004468FD">
            <w:pPr>
              <w:ind w:left="101"/>
              <w:rPr>
                <w:rFonts w:ascii="Cambria" w:hAnsi="Cambria"/>
                <w:color w:val="414042"/>
              </w:rPr>
            </w:pPr>
          </w:p>
        </w:tc>
        <w:tc>
          <w:tcPr>
            <w:tcW w:w="1583" w:type="dxa"/>
            <w:gridSpan w:val="2"/>
            <w:vAlign w:val="center"/>
          </w:tcPr>
          <w:p w14:paraId="1DAAC079" w14:textId="77777777" w:rsidR="00EA6C16" w:rsidRPr="009B21C5" w:rsidRDefault="00EA6C16" w:rsidP="004468FD">
            <w:pPr>
              <w:ind w:left="101"/>
              <w:rPr>
                <w:rFonts w:ascii="Cambria" w:hAnsi="Cambria"/>
                <w:color w:val="414042"/>
              </w:rPr>
            </w:pPr>
          </w:p>
        </w:tc>
        <w:tc>
          <w:tcPr>
            <w:tcW w:w="1571" w:type="dxa"/>
            <w:gridSpan w:val="2"/>
            <w:vAlign w:val="center"/>
          </w:tcPr>
          <w:p w14:paraId="3AA69B5A" w14:textId="77777777" w:rsidR="00EA6C16" w:rsidRPr="009B21C5" w:rsidRDefault="00EA6C16" w:rsidP="004468FD">
            <w:pPr>
              <w:ind w:left="101"/>
              <w:rPr>
                <w:rFonts w:ascii="Cambria" w:hAnsi="Cambria"/>
                <w:color w:val="414042"/>
              </w:rPr>
            </w:pPr>
          </w:p>
        </w:tc>
        <w:tc>
          <w:tcPr>
            <w:tcW w:w="1615" w:type="dxa"/>
            <w:vAlign w:val="center"/>
          </w:tcPr>
          <w:p w14:paraId="24A2AAC8" w14:textId="77777777" w:rsidR="00EA6C16" w:rsidRPr="009B21C5" w:rsidRDefault="00EA6C16" w:rsidP="004468FD">
            <w:pPr>
              <w:ind w:left="101"/>
              <w:rPr>
                <w:rFonts w:ascii="Cambria" w:hAnsi="Cambria"/>
                <w:color w:val="414042"/>
              </w:rPr>
            </w:pPr>
          </w:p>
        </w:tc>
      </w:tr>
      <w:tr w:rsidR="00EA6C16" w:rsidRPr="009B21C5" w14:paraId="758C7BAE" w14:textId="77777777" w:rsidTr="004468FD">
        <w:trPr>
          <w:trHeight w:hRule="exact" w:val="442"/>
        </w:trPr>
        <w:tc>
          <w:tcPr>
            <w:tcW w:w="1800" w:type="dxa"/>
            <w:vAlign w:val="center"/>
          </w:tcPr>
          <w:p w14:paraId="03369ECA" w14:textId="77777777" w:rsidR="00EA6C16" w:rsidRPr="009B21C5" w:rsidRDefault="00EA6C16" w:rsidP="004468FD">
            <w:pPr>
              <w:ind w:left="101"/>
              <w:rPr>
                <w:rFonts w:ascii="Cambria" w:hAnsi="Cambria"/>
                <w:color w:val="414042"/>
              </w:rPr>
            </w:pPr>
          </w:p>
        </w:tc>
        <w:tc>
          <w:tcPr>
            <w:tcW w:w="1736" w:type="dxa"/>
            <w:gridSpan w:val="2"/>
            <w:vAlign w:val="center"/>
          </w:tcPr>
          <w:p w14:paraId="61766D78" w14:textId="77777777" w:rsidR="00EA6C16" w:rsidRPr="009B21C5" w:rsidRDefault="00EA6C16" w:rsidP="004468FD">
            <w:pPr>
              <w:ind w:left="101"/>
              <w:rPr>
                <w:rFonts w:ascii="Cambria" w:hAnsi="Cambria"/>
                <w:color w:val="414042"/>
              </w:rPr>
            </w:pPr>
          </w:p>
        </w:tc>
        <w:tc>
          <w:tcPr>
            <w:tcW w:w="1271" w:type="dxa"/>
            <w:vAlign w:val="center"/>
          </w:tcPr>
          <w:p w14:paraId="17527661" w14:textId="77777777" w:rsidR="00EA6C16" w:rsidRPr="009B21C5" w:rsidRDefault="00EA6C16" w:rsidP="004468FD">
            <w:pPr>
              <w:ind w:left="101"/>
              <w:rPr>
                <w:rFonts w:ascii="Cambria" w:hAnsi="Cambria"/>
                <w:color w:val="414042"/>
              </w:rPr>
            </w:pPr>
          </w:p>
        </w:tc>
        <w:tc>
          <w:tcPr>
            <w:tcW w:w="1583" w:type="dxa"/>
            <w:gridSpan w:val="2"/>
            <w:vAlign w:val="center"/>
          </w:tcPr>
          <w:p w14:paraId="5194334A" w14:textId="77777777" w:rsidR="00EA6C16" w:rsidRPr="009B21C5" w:rsidRDefault="00EA6C16" w:rsidP="004468FD">
            <w:pPr>
              <w:ind w:left="101"/>
              <w:rPr>
                <w:rFonts w:ascii="Cambria" w:hAnsi="Cambria"/>
                <w:color w:val="414042"/>
              </w:rPr>
            </w:pPr>
          </w:p>
        </w:tc>
        <w:tc>
          <w:tcPr>
            <w:tcW w:w="1571" w:type="dxa"/>
            <w:gridSpan w:val="2"/>
            <w:vAlign w:val="center"/>
          </w:tcPr>
          <w:p w14:paraId="3D8085BC" w14:textId="77777777" w:rsidR="00EA6C16" w:rsidRPr="009B21C5" w:rsidRDefault="00EA6C16" w:rsidP="004468FD">
            <w:pPr>
              <w:ind w:left="101"/>
              <w:rPr>
                <w:rFonts w:ascii="Cambria" w:hAnsi="Cambria"/>
                <w:color w:val="414042"/>
              </w:rPr>
            </w:pPr>
          </w:p>
        </w:tc>
        <w:tc>
          <w:tcPr>
            <w:tcW w:w="1615" w:type="dxa"/>
            <w:vAlign w:val="center"/>
          </w:tcPr>
          <w:p w14:paraId="06974DB3" w14:textId="77777777" w:rsidR="00EA6C16" w:rsidRPr="009B21C5" w:rsidRDefault="00EA6C16" w:rsidP="004468FD">
            <w:pPr>
              <w:ind w:left="101"/>
              <w:rPr>
                <w:rFonts w:ascii="Cambria" w:hAnsi="Cambria"/>
                <w:color w:val="414042"/>
              </w:rPr>
            </w:pPr>
          </w:p>
        </w:tc>
      </w:tr>
      <w:tr w:rsidR="00EA6C16" w:rsidRPr="009B21C5" w14:paraId="179641D2" w14:textId="77777777" w:rsidTr="004468FD">
        <w:trPr>
          <w:trHeight w:hRule="exact" w:val="442"/>
        </w:trPr>
        <w:tc>
          <w:tcPr>
            <w:tcW w:w="1800" w:type="dxa"/>
            <w:vAlign w:val="center"/>
          </w:tcPr>
          <w:p w14:paraId="2971B022" w14:textId="77777777" w:rsidR="00EA6C16" w:rsidRPr="009B21C5" w:rsidRDefault="00EA6C16" w:rsidP="004468FD">
            <w:pPr>
              <w:ind w:left="101"/>
              <w:rPr>
                <w:rFonts w:ascii="Cambria" w:hAnsi="Cambria"/>
                <w:color w:val="414042"/>
              </w:rPr>
            </w:pPr>
          </w:p>
        </w:tc>
        <w:tc>
          <w:tcPr>
            <w:tcW w:w="1736" w:type="dxa"/>
            <w:gridSpan w:val="2"/>
            <w:vAlign w:val="center"/>
          </w:tcPr>
          <w:p w14:paraId="097ECDD0" w14:textId="77777777" w:rsidR="00EA6C16" w:rsidRPr="009B21C5" w:rsidRDefault="00EA6C16" w:rsidP="004468FD">
            <w:pPr>
              <w:ind w:left="101"/>
              <w:rPr>
                <w:rFonts w:ascii="Cambria" w:hAnsi="Cambria"/>
                <w:color w:val="414042"/>
              </w:rPr>
            </w:pPr>
          </w:p>
        </w:tc>
        <w:tc>
          <w:tcPr>
            <w:tcW w:w="1271" w:type="dxa"/>
            <w:vAlign w:val="center"/>
          </w:tcPr>
          <w:p w14:paraId="60AA66A6" w14:textId="77777777" w:rsidR="00EA6C16" w:rsidRPr="009B21C5" w:rsidRDefault="00EA6C16" w:rsidP="004468FD">
            <w:pPr>
              <w:ind w:left="101"/>
              <w:rPr>
                <w:rFonts w:ascii="Cambria" w:hAnsi="Cambria"/>
                <w:color w:val="414042"/>
              </w:rPr>
            </w:pPr>
          </w:p>
        </w:tc>
        <w:tc>
          <w:tcPr>
            <w:tcW w:w="1583" w:type="dxa"/>
            <w:gridSpan w:val="2"/>
            <w:vAlign w:val="center"/>
          </w:tcPr>
          <w:p w14:paraId="0430D017" w14:textId="77777777" w:rsidR="00EA6C16" w:rsidRPr="009B21C5" w:rsidRDefault="00EA6C16" w:rsidP="004468FD">
            <w:pPr>
              <w:ind w:left="101"/>
              <w:rPr>
                <w:rFonts w:ascii="Cambria" w:hAnsi="Cambria"/>
                <w:color w:val="414042"/>
              </w:rPr>
            </w:pPr>
          </w:p>
        </w:tc>
        <w:tc>
          <w:tcPr>
            <w:tcW w:w="1571" w:type="dxa"/>
            <w:gridSpan w:val="2"/>
            <w:vAlign w:val="center"/>
          </w:tcPr>
          <w:p w14:paraId="5FABB767" w14:textId="77777777" w:rsidR="00EA6C16" w:rsidRPr="009B21C5" w:rsidRDefault="00EA6C16" w:rsidP="004468FD">
            <w:pPr>
              <w:ind w:left="101"/>
              <w:rPr>
                <w:rFonts w:ascii="Cambria" w:hAnsi="Cambria"/>
                <w:color w:val="414042"/>
              </w:rPr>
            </w:pPr>
          </w:p>
        </w:tc>
        <w:tc>
          <w:tcPr>
            <w:tcW w:w="1615" w:type="dxa"/>
            <w:vAlign w:val="center"/>
          </w:tcPr>
          <w:p w14:paraId="59A7DB55" w14:textId="77777777" w:rsidR="00EA6C16" w:rsidRPr="009B21C5" w:rsidRDefault="00EA6C16" w:rsidP="004468FD">
            <w:pPr>
              <w:ind w:left="101"/>
              <w:rPr>
                <w:rFonts w:ascii="Cambria" w:hAnsi="Cambria"/>
                <w:color w:val="414042"/>
              </w:rPr>
            </w:pPr>
          </w:p>
        </w:tc>
      </w:tr>
      <w:tr w:rsidR="00EA6C16" w:rsidRPr="009B21C5" w14:paraId="6A27ABDD" w14:textId="77777777" w:rsidTr="004468FD">
        <w:trPr>
          <w:trHeight w:hRule="exact" w:val="443"/>
        </w:trPr>
        <w:tc>
          <w:tcPr>
            <w:tcW w:w="1800" w:type="dxa"/>
            <w:vAlign w:val="center"/>
          </w:tcPr>
          <w:p w14:paraId="7A67C504" w14:textId="77777777" w:rsidR="00EA6C16" w:rsidRPr="009B21C5" w:rsidRDefault="00EA6C16" w:rsidP="004468FD">
            <w:pPr>
              <w:ind w:left="101"/>
              <w:rPr>
                <w:rFonts w:ascii="Cambria" w:hAnsi="Cambria"/>
                <w:color w:val="414042"/>
              </w:rPr>
            </w:pPr>
          </w:p>
        </w:tc>
        <w:tc>
          <w:tcPr>
            <w:tcW w:w="1736" w:type="dxa"/>
            <w:gridSpan w:val="2"/>
            <w:vAlign w:val="center"/>
          </w:tcPr>
          <w:p w14:paraId="79FE1F57" w14:textId="77777777" w:rsidR="00EA6C16" w:rsidRPr="009B21C5" w:rsidRDefault="00EA6C16" w:rsidP="004468FD">
            <w:pPr>
              <w:ind w:left="101"/>
              <w:rPr>
                <w:rFonts w:ascii="Cambria" w:hAnsi="Cambria"/>
                <w:color w:val="414042"/>
              </w:rPr>
            </w:pPr>
          </w:p>
        </w:tc>
        <w:tc>
          <w:tcPr>
            <w:tcW w:w="1271" w:type="dxa"/>
            <w:vAlign w:val="center"/>
          </w:tcPr>
          <w:p w14:paraId="2505343C" w14:textId="77777777" w:rsidR="00EA6C16" w:rsidRPr="009B21C5" w:rsidRDefault="00EA6C16" w:rsidP="004468FD">
            <w:pPr>
              <w:ind w:left="101"/>
              <w:rPr>
                <w:rFonts w:ascii="Cambria" w:hAnsi="Cambria"/>
                <w:color w:val="414042"/>
              </w:rPr>
            </w:pPr>
          </w:p>
        </w:tc>
        <w:tc>
          <w:tcPr>
            <w:tcW w:w="1583" w:type="dxa"/>
            <w:gridSpan w:val="2"/>
            <w:vAlign w:val="center"/>
          </w:tcPr>
          <w:p w14:paraId="53B19D5D" w14:textId="77777777" w:rsidR="00EA6C16" w:rsidRPr="009B21C5" w:rsidRDefault="00EA6C16" w:rsidP="004468FD">
            <w:pPr>
              <w:ind w:left="101"/>
              <w:rPr>
                <w:rFonts w:ascii="Cambria" w:hAnsi="Cambria"/>
                <w:color w:val="414042"/>
              </w:rPr>
            </w:pPr>
          </w:p>
        </w:tc>
        <w:tc>
          <w:tcPr>
            <w:tcW w:w="1571" w:type="dxa"/>
            <w:gridSpan w:val="2"/>
            <w:vAlign w:val="center"/>
          </w:tcPr>
          <w:p w14:paraId="5FEEE222" w14:textId="77777777" w:rsidR="00EA6C16" w:rsidRPr="009B21C5" w:rsidRDefault="00EA6C16" w:rsidP="004468FD">
            <w:pPr>
              <w:ind w:left="101"/>
              <w:rPr>
                <w:rFonts w:ascii="Cambria" w:hAnsi="Cambria"/>
                <w:color w:val="414042"/>
              </w:rPr>
            </w:pPr>
          </w:p>
        </w:tc>
        <w:tc>
          <w:tcPr>
            <w:tcW w:w="1615" w:type="dxa"/>
            <w:vAlign w:val="center"/>
          </w:tcPr>
          <w:p w14:paraId="6A661B06" w14:textId="77777777" w:rsidR="00EA6C16" w:rsidRPr="009B21C5" w:rsidRDefault="00EA6C16" w:rsidP="004468FD">
            <w:pPr>
              <w:ind w:left="101"/>
              <w:rPr>
                <w:rFonts w:ascii="Cambria" w:hAnsi="Cambria"/>
                <w:color w:val="414042"/>
              </w:rPr>
            </w:pPr>
          </w:p>
        </w:tc>
      </w:tr>
    </w:tbl>
    <w:p w14:paraId="3BDE8A78" w14:textId="77777777" w:rsidR="00010012" w:rsidRPr="009B21C5" w:rsidRDefault="00010012" w:rsidP="00010012">
      <w:pPr>
        <w:pStyle w:val="BodyText"/>
        <w:spacing w:before="100" w:beforeAutospacing="1" w:after="120"/>
        <w:ind w:left="0" w:right="1584" w:firstLine="0"/>
        <w:rPr>
          <w:rFonts w:ascii="Cambria" w:hAnsi="Cambria"/>
          <w:color w:val="414042"/>
        </w:rPr>
      </w:pPr>
    </w:p>
    <w:p w14:paraId="6372FAF4" w14:textId="6D1868A8" w:rsidR="00010012" w:rsidRPr="00E53540" w:rsidRDefault="0004608B" w:rsidP="00010012">
      <w:pPr>
        <w:pStyle w:val="BodyText"/>
        <w:spacing w:before="19"/>
        <w:ind w:left="0" w:firstLine="0"/>
        <w:rPr>
          <w:rFonts w:ascii="Cambria" w:hAnsi="Cambria"/>
          <w:color w:val="414042" w:themeColor="text1"/>
        </w:rPr>
      </w:pPr>
      <w:r>
        <w:rPr>
          <w:rFonts w:ascii="Cambria" w:hAnsi="Cambria"/>
          <w:color w:val="B31983"/>
        </w:rPr>
        <w:br w:type="page"/>
      </w:r>
      <w:r w:rsidR="00010012" w:rsidRPr="009B21C5">
        <w:rPr>
          <w:rFonts w:ascii="Cambria" w:hAnsi="Cambria"/>
          <w:color w:val="B31983"/>
        </w:rPr>
        <w:lastRenderedPageBreak/>
        <w:t>Alternative documentation</w:t>
      </w:r>
      <w:r w:rsidR="00010012" w:rsidRPr="009B21C5">
        <w:rPr>
          <w:rFonts w:ascii="Cambria" w:hAnsi="Cambria"/>
          <w:color w:val="B31983"/>
        </w:rPr>
        <w:br/>
      </w:r>
      <w:r w:rsidR="00010012" w:rsidRPr="00E53540">
        <w:rPr>
          <w:rFonts w:ascii="Cambria" w:hAnsi="Cambria"/>
          <w:color w:val="414042" w:themeColor="text1"/>
        </w:rPr>
        <w:t>Instead</w:t>
      </w:r>
      <w:r w:rsidR="00010012" w:rsidRPr="00E53540">
        <w:rPr>
          <w:rFonts w:ascii="Cambria" w:hAnsi="Cambria"/>
          <w:color w:val="414042" w:themeColor="text1"/>
          <w:spacing w:val="-5"/>
        </w:rPr>
        <w:t xml:space="preserve"> </w:t>
      </w:r>
      <w:r w:rsidR="00010012" w:rsidRPr="00E53540">
        <w:rPr>
          <w:rFonts w:ascii="Cambria" w:hAnsi="Cambria"/>
          <w:color w:val="414042" w:themeColor="text1"/>
        </w:rPr>
        <w:t>of</w:t>
      </w:r>
      <w:r w:rsidR="00010012" w:rsidRPr="00E53540">
        <w:rPr>
          <w:rFonts w:ascii="Cambria" w:hAnsi="Cambria"/>
          <w:color w:val="414042" w:themeColor="text1"/>
          <w:spacing w:val="-5"/>
        </w:rPr>
        <w:t xml:space="preserve"> </w:t>
      </w:r>
      <w:r w:rsidR="00010012" w:rsidRPr="00E53540">
        <w:rPr>
          <w:rFonts w:ascii="Cambria" w:hAnsi="Cambria"/>
          <w:color w:val="414042" w:themeColor="text1"/>
        </w:rPr>
        <w:t>this</w:t>
      </w:r>
      <w:r w:rsidR="00010012" w:rsidRPr="00E53540">
        <w:rPr>
          <w:rFonts w:ascii="Cambria" w:hAnsi="Cambria"/>
          <w:color w:val="414042" w:themeColor="text1"/>
          <w:spacing w:val="-5"/>
        </w:rPr>
        <w:t xml:space="preserve"> </w:t>
      </w:r>
      <w:r w:rsidR="00010012" w:rsidRPr="00E53540">
        <w:rPr>
          <w:rFonts w:ascii="Cambria" w:hAnsi="Cambria"/>
          <w:color w:val="414042" w:themeColor="text1"/>
        </w:rPr>
        <w:t>form,</w:t>
      </w:r>
      <w:r w:rsidR="00010012" w:rsidRPr="00E53540">
        <w:rPr>
          <w:rFonts w:ascii="Cambria" w:hAnsi="Cambria"/>
          <w:color w:val="414042" w:themeColor="text1"/>
          <w:spacing w:val="-5"/>
        </w:rPr>
        <w:t xml:space="preserve"> </w:t>
      </w:r>
      <w:r w:rsidR="00010012" w:rsidRPr="00E53540">
        <w:rPr>
          <w:rFonts w:ascii="Cambria" w:hAnsi="Cambria"/>
          <w:color w:val="414042" w:themeColor="text1"/>
        </w:rPr>
        <w:t>you</w:t>
      </w:r>
      <w:r w:rsidR="00010012" w:rsidRPr="00E53540">
        <w:rPr>
          <w:rFonts w:ascii="Cambria" w:hAnsi="Cambria"/>
          <w:color w:val="414042" w:themeColor="text1"/>
          <w:spacing w:val="-5"/>
        </w:rPr>
        <w:t xml:space="preserve"> </w:t>
      </w:r>
      <w:r w:rsidR="00010012" w:rsidRPr="00E53540">
        <w:rPr>
          <w:rFonts w:ascii="Cambria" w:hAnsi="Cambria"/>
          <w:color w:val="414042" w:themeColor="text1"/>
        </w:rPr>
        <w:t>may</w:t>
      </w:r>
      <w:r w:rsidR="00010012" w:rsidRPr="00E53540">
        <w:rPr>
          <w:rFonts w:ascii="Cambria" w:hAnsi="Cambria"/>
          <w:color w:val="414042" w:themeColor="text1"/>
          <w:spacing w:val="-4"/>
        </w:rPr>
        <w:t xml:space="preserve"> </w:t>
      </w:r>
      <w:r w:rsidR="00010012" w:rsidRPr="00E53540">
        <w:rPr>
          <w:rFonts w:ascii="Cambria" w:hAnsi="Cambria"/>
          <w:color w:val="414042" w:themeColor="text1"/>
        </w:rPr>
        <w:t>submit</w:t>
      </w:r>
      <w:r w:rsidR="00010012" w:rsidRPr="00E53540">
        <w:rPr>
          <w:rFonts w:ascii="Cambria" w:hAnsi="Cambria"/>
          <w:color w:val="414042" w:themeColor="text1"/>
          <w:spacing w:val="-5"/>
        </w:rPr>
        <w:t xml:space="preserve"> </w:t>
      </w:r>
      <w:r w:rsidR="00010012" w:rsidRPr="00E53540">
        <w:rPr>
          <w:rFonts w:ascii="Cambria" w:hAnsi="Cambria"/>
          <w:color w:val="414042" w:themeColor="text1"/>
        </w:rPr>
        <w:t>the</w:t>
      </w:r>
      <w:r w:rsidR="00010012" w:rsidRPr="00E53540">
        <w:rPr>
          <w:rFonts w:ascii="Cambria" w:hAnsi="Cambria"/>
          <w:color w:val="414042" w:themeColor="text1"/>
          <w:spacing w:val="-5"/>
        </w:rPr>
        <w:t xml:space="preserve"> </w:t>
      </w:r>
      <w:r w:rsidR="00010012" w:rsidRPr="00E53540">
        <w:rPr>
          <w:rFonts w:ascii="Cambria" w:hAnsi="Cambria"/>
          <w:color w:val="414042" w:themeColor="text1"/>
        </w:rPr>
        <w:t>following</w:t>
      </w:r>
      <w:r w:rsidR="00010012" w:rsidRPr="00E53540">
        <w:rPr>
          <w:rFonts w:ascii="Cambria" w:hAnsi="Cambria"/>
          <w:color w:val="414042" w:themeColor="text1"/>
          <w:spacing w:val="-6"/>
        </w:rPr>
        <w:t xml:space="preserve"> </w:t>
      </w:r>
      <w:r w:rsidR="00010012" w:rsidRPr="00E53540">
        <w:rPr>
          <w:rFonts w:ascii="Cambria" w:hAnsi="Cambria"/>
          <w:color w:val="414042" w:themeColor="text1"/>
        </w:rPr>
        <w:t>to</w:t>
      </w:r>
      <w:r w:rsidR="00010012" w:rsidRPr="00E53540">
        <w:rPr>
          <w:rFonts w:ascii="Cambria" w:hAnsi="Cambria"/>
          <w:color w:val="414042" w:themeColor="text1"/>
          <w:spacing w:val="-5"/>
        </w:rPr>
        <w:t xml:space="preserve"> </w:t>
      </w:r>
      <w:r w:rsidR="00010012" w:rsidRPr="00E53540">
        <w:rPr>
          <w:rFonts w:ascii="Cambria" w:hAnsi="Cambria"/>
          <w:color w:val="414042" w:themeColor="text1"/>
        </w:rPr>
        <w:t>IREM</w:t>
      </w:r>
      <w:r w:rsidR="00991AC9" w:rsidRPr="00E53540">
        <w:rPr>
          <w:rFonts w:ascii="Cambria" w:hAnsi="Cambria"/>
          <w:color w:val="414042" w:themeColor="text1"/>
          <w:position w:val="6"/>
          <w:vertAlign w:val="superscript"/>
        </w:rPr>
        <w:t>®</w:t>
      </w:r>
      <w:r w:rsidR="00010012" w:rsidRPr="00E53540">
        <w:rPr>
          <w:rFonts w:ascii="Cambria" w:hAnsi="Cambria"/>
          <w:color w:val="414042" w:themeColor="text1"/>
        </w:rPr>
        <w:t>:</w:t>
      </w:r>
    </w:p>
    <w:p w14:paraId="7CEEAFBC" w14:textId="42D88283" w:rsidR="00E53540" w:rsidRPr="00E53540" w:rsidRDefault="00EA6C16" w:rsidP="00E53540">
      <w:pPr>
        <w:pStyle w:val="BodyText"/>
        <w:numPr>
          <w:ilvl w:val="0"/>
          <w:numId w:val="5"/>
        </w:numPr>
        <w:spacing w:before="120"/>
        <w:rPr>
          <w:rFonts w:ascii="Cambria" w:hAnsi="Cambria"/>
          <w:color w:val="414042" w:themeColor="text1"/>
        </w:rPr>
      </w:pPr>
      <w:r w:rsidRPr="00E53540">
        <w:rPr>
          <w:rFonts w:ascii="Cambria" w:hAnsi="Cambria"/>
          <w:color w:val="414042" w:themeColor="text1"/>
        </w:rPr>
        <w:t>List of meters</w:t>
      </w:r>
    </w:p>
    <w:sectPr w:rsidR="00E53540" w:rsidRPr="00E53540"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A8777" w14:textId="77777777" w:rsidR="00B30F54" w:rsidRDefault="00B30F54" w:rsidP="005D4FFF">
      <w:r>
        <w:separator/>
      </w:r>
    </w:p>
  </w:endnote>
  <w:endnote w:type="continuationSeparator" w:id="0">
    <w:p w14:paraId="51619DF8" w14:textId="77777777" w:rsidR="00B30F54" w:rsidRDefault="00B30F54"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9E8D8" w14:textId="77777777" w:rsidR="002738C7" w:rsidRPr="00E53540" w:rsidRDefault="002738C7">
    <w:pPr>
      <w:pStyle w:val="Footer"/>
      <w:jc w:val="right"/>
      <w:rPr>
        <w:rFonts w:ascii="Cambria" w:hAnsi="Cambria"/>
        <w:color w:val="414042" w:themeColor="text1"/>
        <w:sz w:val="18"/>
        <w:szCs w:val="18"/>
      </w:rPr>
    </w:pPr>
    <w:r w:rsidRPr="00E53540">
      <w:rPr>
        <w:rFonts w:ascii="Cambria" w:hAnsi="Cambria"/>
        <w:color w:val="414042" w:themeColor="text1"/>
        <w:sz w:val="18"/>
        <w:szCs w:val="18"/>
      </w:rPr>
      <w:fldChar w:fldCharType="begin"/>
    </w:r>
    <w:r w:rsidRPr="00E53540">
      <w:rPr>
        <w:rFonts w:ascii="Cambria" w:hAnsi="Cambria"/>
        <w:color w:val="414042" w:themeColor="text1"/>
        <w:sz w:val="18"/>
        <w:szCs w:val="18"/>
      </w:rPr>
      <w:instrText xml:space="preserve"> PAGE   \* MERGEFORMAT </w:instrText>
    </w:r>
    <w:r w:rsidRPr="00E53540">
      <w:rPr>
        <w:rFonts w:ascii="Cambria" w:hAnsi="Cambria"/>
        <w:color w:val="414042" w:themeColor="text1"/>
        <w:sz w:val="18"/>
        <w:szCs w:val="18"/>
      </w:rPr>
      <w:fldChar w:fldCharType="separate"/>
    </w:r>
    <w:r w:rsidRPr="00E53540">
      <w:rPr>
        <w:rFonts w:ascii="Cambria" w:hAnsi="Cambria"/>
        <w:noProof/>
        <w:color w:val="414042" w:themeColor="text1"/>
        <w:sz w:val="18"/>
        <w:szCs w:val="18"/>
      </w:rPr>
      <w:t>2</w:t>
    </w:r>
    <w:r w:rsidRPr="00E53540">
      <w:rPr>
        <w:rFonts w:ascii="Cambria" w:hAnsi="Cambria"/>
        <w:noProof/>
        <w:color w:val="414042" w:themeColor="text1"/>
        <w:sz w:val="18"/>
        <w:szCs w:val="18"/>
      </w:rPr>
      <w:fldChar w:fldCharType="end"/>
    </w:r>
  </w:p>
  <w:p w14:paraId="55867FEF"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A35A" w14:textId="77777777" w:rsidR="002738C7" w:rsidRPr="0004608B" w:rsidRDefault="002738C7">
    <w:pPr>
      <w:pStyle w:val="Footer"/>
      <w:jc w:val="right"/>
      <w:rPr>
        <w:rFonts w:ascii="Cambria" w:hAnsi="Cambria"/>
        <w:color w:val="414042" w:themeColor="text1"/>
        <w:sz w:val="18"/>
        <w:szCs w:val="18"/>
      </w:rPr>
    </w:pPr>
    <w:r w:rsidRPr="0004608B">
      <w:rPr>
        <w:rFonts w:ascii="Cambria" w:hAnsi="Cambria"/>
        <w:color w:val="414042" w:themeColor="text1"/>
        <w:sz w:val="18"/>
        <w:szCs w:val="18"/>
      </w:rPr>
      <w:fldChar w:fldCharType="begin"/>
    </w:r>
    <w:r w:rsidRPr="0004608B">
      <w:rPr>
        <w:rFonts w:ascii="Cambria" w:hAnsi="Cambria"/>
        <w:color w:val="414042" w:themeColor="text1"/>
        <w:sz w:val="18"/>
        <w:szCs w:val="18"/>
      </w:rPr>
      <w:instrText xml:space="preserve"> PAGE   \* MERGEFORMAT </w:instrText>
    </w:r>
    <w:r w:rsidRPr="0004608B">
      <w:rPr>
        <w:rFonts w:ascii="Cambria" w:hAnsi="Cambria"/>
        <w:color w:val="414042" w:themeColor="text1"/>
        <w:sz w:val="18"/>
        <w:szCs w:val="18"/>
      </w:rPr>
      <w:fldChar w:fldCharType="separate"/>
    </w:r>
    <w:r w:rsidRPr="0004608B">
      <w:rPr>
        <w:rFonts w:ascii="Cambria" w:hAnsi="Cambria"/>
        <w:noProof/>
        <w:color w:val="414042" w:themeColor="text1"/>
        <w:sz w:val="18"/>
        <w:szCs w:val="18"/>
      </w:rPr>
      <w:t>2</w:t>
    </w:r>
    <w:r w:rsidRPr="0004608B">
      <w:rPr>
        <w:rFonts w:ascii="Cambria" w:hAnsi="Cambria"/>
        <w:noProof/>
        <w:color w:val="414042" w:themeColor="text1"/>
        <w:sz w:val="18"/>
        <w:szCs w:val="18"/>
      </w:rPr>
      <w:fldChar w:fldCharType="end"/>
    </w:r>
  </w:p>
  <w:p w14:paraId="2BCD73C3" w14:textId="2EB99261" w:rsidR="004B3519" w:rsidRPr="0004608B" w:rsidRDefault="0004608B">
    <w:pPr>
      <w:pStyle w:val="Footer"/>
      <w:rPr>
        <w:rFonts w:ascii="Cambria" w:hAnsi="Cambria"/>
        <w:color w:val="414042" w:themeColor="text1"/>
        <w:sz w:val="18"/>
        <w:szCs w:val="18"/>
      </w:rPr>
    </w:pPr>
    <w:r w:rsidRPr="0004608B">
      <w:rPr>
        <w:rFonts w:ascii="Cambria" w:hAnsi="Cambria"/>
        <w:color w:val="414042" w:themeColor="text1"/>
        <w:sz w:val="18"/>
        <w:szCs w:val="18"/>
      </w:rPr>
      <w:t>v</w:t>
    </w:r>
    <w:r w:rsidR="002738C7" w:rsidRPr="0004608B">
      <w:rPr>
        <w:rFonts w:ascii="Cambria" w:hAnsi="Cambria"/>
        <w:color w:val="414042" w:themeColor="text1"/>
        <w:sz w:val="18"/>
        <w:szCs w:val="18"/>
      </w:rPr>
      <w:t xml:space="preserve">2018.1 (updated </w:t>
    </w:r>
    <w:r w:rsidRPr="0004608B">
      <w:rPr>
        <w:rFonts w:ascii="Cambria" w:hAnsi="Cambria"/>
        <w:color w:val="414042" w:themeColor="text1"/>
        <w:sz w:val="18"/>
        <w:szCs w:val="18"/>
      </w:rPr>
      <w:t>4</w:t>
    </w:r>
    <w:r w:rsidR="002738C7" w:rsidRPr="0004608B">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12D85" w14:textId="77777777" w:rsidR="00B30F54" w:rsidRDefault="00B30F54" w:rsidP="005D4FFF">
      <w:r>
        <w:separator/>
      </w:r>
    </w:p>
  </w:footnote>
  <w:footnote w:type="continuationSeparator" w:id="0">
    <w:p w14:paraId="1BF70953" w14:textId="77777777" w:rsidR="00B30F54" w:rsidRDefault="00B30F54"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A9990" w14:textId="77777777" w:rsidR="005D4FFF" w:rsidRDefault="005D4FFF">
    <w:pPr>
      <w:pStyle w:val="Header"/>
    </w:pPr>
  </w:p>
  <w:p w14:paraId="6D4219A1"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8C72" w14:textId="00B2F7C2" w:rsidR="005D4FFF" w:rsidRDefault="0004608B">
    <w:pPr>
      <w:pStyle w:val="Header"/>
    </w:pPr>
    <w:r>
      <w:rPr>
        <w:noProof/>
      </w:rPr>
      <w:drawing>
        <wp:anchor distT="0" distB="0" distL="114300" distR="114300" simplePos="0" relativeHeight="251657728" behindDoc="0" locked="0" layoutInCell="1" allowOverlap="1" wp14:anchorId="6D234186" wp14:editId="1ECB84D1">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C16"/>
    <w:rsid w:val="00010012"/>
    <w:rsid w:val="00032F2C"/>
    <w:rsid w:val="0004608B"/>
    <w:rsid w:val="00086140"/>
    <w:rsid w:val="000C6757"/>
    <w:rsid w:val="001315FF"/>
    <w:rsid w:val="00226138"/>
    <w:rsid w:val="002738C7"/>
    <w:rsid w:val="004121D5"/>
    <w:rsid w:val="004468FD"/>
    <w:rsid w:val="00492064"/>
    <w:rsid w:val="004B3519"/>
    <w:rsid w:val="0050005D"/>
    <w:rsid w:val="005B5DDE"/>
    <w:rsid w:val="005D4FFF"/>
    <w:rsid w:val="005E5EE1"/>
    <w:rsid w:val="007024ED"/>
    <w:rsid w:val="007E7B86"/>
    <w:rsid w:val="008F4D93"/>
    <w:rsid w:val="00927856"/>
    <w:rsid w:val="009742CA"/>
    <w:rsid w:val="00991AC9"/>
    <w:rsid w:val="009B21C5"/>
    <w:rsid w:val="009C24C6"/>
    <w:rsid w:val="009F7BDF"/>
    <w:rsid w:val="00A35C20"/>
    <w:rsid w:val="00AA1BA9"/>
    <w:rsid w:val="00B30F54"/>
    <w:rsid w:val="00B50ECE"/>
    <w:rsid w:val="00E53540"/>
    <w:rsid w:val="00E65FE5"/>
    <w:rsid w:val="00EA6C16"/>
    <w:rsid w:val="00FF0446"/>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21A50"/>
  <w15:chartTrackingRefBased/>
  <w15:docId w15:val="{642800CD-83C0-4994-AF59-9DCF09C44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EA6C16"/>
    <w:pPr>
      <w:autoSpaceDE w:val="0"/>
      <w:autoSpaceDN w:val="0"/>
      <w:jc w:val="center"/>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Julie's CSP template 1.12.2021.dotx</Template>
  <TotalTime>11</TotalTime>
  <Pages>2</Pages>
  <Words>164</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8</cp:revision>
  <dcterms:created xsi:type="dcterms:W3CDTF">2021-03-03T17:25:00Z</dcterms:created>
  <dcterms:modified xsi:type="dcterms:W3CDTF">2021-08-11T15:04:00Z</dcterms:modified>
</cp:coreProperties>
</file>